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DE42" w14:textId="5E9EAE2B" w:rsidR="00E408F4" w:rsidRDefault="00930715" w:rsidP="00930715">
      <w:pPr>
        <w:widowControl w:val="0"/>
        <w:jc w:val="center"/>
        <w:rPr>
          <w:rFonts w:ascii="Verdana" w:hAnsi="Verdana"/>
          <w:szCs w:val="16"/>
        </w:rPr>
      </w:pPr>
      <w:r>
        <w:rPr>
          <w:noProof/>
          <w:sz w:val="20"/>
          <w:szCs w:val="20"/>
        </w:rPr>
        <w:drawing>
          <wp:inline distT="0" distB="0" distL="0" distR="0" wp14:anchorId="088C9AF0" wp14:editId="117EA68E">
            <wp:extent cx="3003550" cy="855133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36" b="27823"/>
                    <a:stretch/>
                  </pic:blipFill>
                  <pic:spPr bwMode="auto">
                    <a:xfrm>
                      <a:off x="0" y="0"/>
                      <a:ext cx="3005056" cy="85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CD737E9" w14:textId="77777777" w:rsidR="00E408F4" w:rsidRDefault="00C10F2E">
      <w:pPr>
        <w:widowControl w:val="0"/>
        <w:jc w:val="right"/>
        <w:rPr>
          <w:rFonts w:ascii="TimesNewRomanPSMT" w:hAnsi="TimesNewRomanPSMT"/>
          <w:sz w:val="16"/>
          <w:szCs w:val="16"/>
        </w:rPr>
      </w:pPr>
      <w:r>
        <w:rPr>
          <w:rFonts w:ascii="Verdana" w:hAnsi="Verdana"/>
          <w:position w:val="18"/>
          <w:szCs w:val="16"/>
        </w:rPr>
        <w:br/>
      </w:r>
      <w:r>
        <w:rPr>
          <w:rFonts w:ascii="TimesNewRomanPSMT" w:hAnsi="TimesNewRomanPSMT"/>
          <w:sz w:val="16"/>
          <w:szCs w:val="16"/>
        </w:rPr>
        <w:t>_________________________________________________________________________________________________________________</w:t>
      </w:r>
    </w:p>
    <w:p w14:paraId="3788A662" w14:textId="77777777" w:rsidR="00E408F4" w:rsidRDefault="00E408F4">
      <w:pPr>
        <w:widowControl w:val="0"/>
        <w:rPr>
          <w:rFonts w:ascii="TimesNewRomanPSMT" w:hAnsi="TimesNewRomanPSMT"/>
          <w:sz w:val="16"/>
          <w:szCs w:val="16"/>
        </w:rPr>
      </w:pPr>
    </w:p>
    <w:p w14:paraId="1063D50C" w14:textId="77777777" w:rsidR="00E408F4" w:rsidRDefault="00E408F4">
      <w:pPr>
        <w:widowControl w:val="0"/>
        <w:rPr>
          <w:rFonts w:ascii="TimesNewRomanPSMT" w:hAnsi="TimesNewRomanPSMT"/>
          <w:sz w:val="16"/>
          <w:szCs w:val="16"/>
        </w:rPr>
      </w:pPr>
    </w:p>
    <w:p w14:paraId="60F0DFDC" w14:textId="77777777" w:rsidR="00E408F4" w:rsidRDefault="00E408F4">
      <w:pPr>
        <w:widowControl w:val="0"/>
        <w:rPr>
          <w:rFonts w:ascii="TimesNewRomanPSMT" w:hAnsi="TimesNewRomanPSMT"/>
          <w:sz w:val="16"/>
          <w:szCs w:val="16"/>
        </w:rPr>
      </w:pPr>
    </w:p>
    <w:p w14:paraId="13C8E519" w14:textId="77777777" w:rsidR="00E408F4" w:rsidRDefault="00C10F2E">
      <w:pPr>
        <w:widowControl w:val="0"/>
        <w:ind w:left="1440" w:right="150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Délégation de pouvoir</w:t>
      </w:r>
    </w:p>
    <w:p w14:paraId="1D09B252" w14:textId="77777777" w:rsidR="00E408F4" w:rsidRDefault="00E408F4">
      <w:pPr>
        <w:widowControl w:val="0"/>
        <w:rPr>
          <w:sz w:val="16"/>
          <w:szCs w:val="16"/>
        </w:rPr>
      </w:pPr>
    </w:p>
    <w:p w14:paraId="180ABD26" w14:textId="77777777" w:rsidR="00E408F4" w:rsidRDefault="00E408F4">
      <w:pPr>
        <w:widowControl w:val="0"/>
        <w:rPr>
          <w:sz w:val="16"/>
          <w:szCs w:val="16"/>
        </w:rPr>
      </w:pPr>
    </w:p>
    <w:p w14:paraId="6F07079C" w14:textId="77777777" w:rsidR="00E408F4" w:rsidRDefault="00E408F4">
      <w:pPr>
        <w:widowControl w:val="0"/>
        <w:rPr>
          <w:sz w:val="16"/>
          <w:szCs w:val="16"/>
        </w:rPr>
      </w:pPr>
    </w:p>
    <w:p w14:paraId="7BBBDD56" w14:textId="77777777" w:rsidR="00E408F4" w:rsidRDefault="00E408F4">
      <w:pPr>
        <w:widowControl w:val="0"/>
        <w:rPr>
          <w:sz w:val="16"/>
          <w:szCs w:val="16"/>
        </w:rPr>
      </w:pPr>
    </w:p>
    <w:p w14:paraId="71271B35" w14:textId="77777777" w:rsidR="00E408F4" w:rsidRDefault="00E408F4">
      <w:pPr>
        <w:widowControl w:val="0"/>
        <w:rPr>
          <w:sz w:val="16"/>
          <w:szCs w:val="16"/>
        </w:rPr>
      </w:pPr>
    </w:p>
    <w:p w14:paraId="044BC0E9" w14:textId="47EE213D" w:rsidR="00E408F4" w:rsidRDefault="00C10F2E">
      <w:pPr>
        <w:widowControl w:val="0"/>
        <w:tabs>
          <w:tab w:val="right" w:pos="8640"/>
        </w:tabs>
      </w:pPr>
      <w:r>
        <w:t xml:space="preserve">Je soussigné, </w:t>
      </w:r>
      <w:r w:rsidR="00930715">
        <w:t>(</w:t>
      </w:r>
      <w:r w:rsidR="00930715" w:rsidRPr="00930715">
        <w:rPr>
          <w:i/>
          <w:iCs/>
        </w:rPr>
        <w:t xml:space="preserve">Nom </w:t>
      </w:r>
      <w:proofErr w:type="gramStart"/>
      <w:r w:rsidR="00930715" w:rsidRPr="00930715">
        <w:rPr>
          <w:i/>
          <w:iCs/>
        </w:rPr>
        <w:t>Prénom</w:t>
      </w:r>
      <w:r w:rsidR="00930715">
        <w:t>)…</w:t>
      </w:r>
      <w:proofErr w:type="gramEnd"/>
      <w:r w:rsidR="00930715">
        <w:t>………………………………………………………………</w:t>
      </w:r>
    </w:p>
    <w:p w14:paraId="69345979" w14:textId="77777777" w:rsidR="00E408F4" w:rsidRDefault="00E408F4">
      <w:pPr>
        <w:widowControl w:val="0"/>
        <w:tabs>
          <w:tab w:val="right" w:pos="8640"/>
        </w:tabs>
      </w:pPr>
    </w:p>
    <w:p w14:paraId="185964F4" w14:textId="77777777" w:rsidR="00E408F4" w:rsidRDefault="00C10F2E">
      <w:pPr>
        <w:widowControl w:val="0"/>
        <w:tabs>
          <w:tab w:val="right" w:pos="8640"/>
        </w:tabs>
        <w:rPr>
          <w:i/>
        </w:rPr>
      </w:pPr>
      <w:r>
        <w:rPr>
          <w:i/>
        </w:rPr>
        <w:tab/>
      </w:r>
    </w:p>
    <w:p w14:paraId="3882B0FE" w14:textId="77777777" w:rsidR="00E408F4" w:rsidRDefault="00E408F4">
      <w:pPr>
        <w:widowControl w:val="0"/>
      </w:pPr>
    </w:p>
    <w:p w14:paraId="08CCDDA3" w14:textId="1C781A1F" w:rsidR="00E408F4" w:rsidRDefault="00C10F2E" w:rsidP="00930715">
      <w:pPr>
        <w:widowControl w:val="0"/>
        <w:jc w:val="both"/>
      </w:pPr>
      <w:r>
        <w:t>Ne pouvant être présent/e à l’Assemblée Générale du M</w:t>
      </w:r>
      <w:r w:rsidR="00930715">
        <w:t>ercre</w:t>
      </w:r>
      <w:r>
        <w:t>di 1</w:t>
      </w:r>
      <w:r w:rsidR="00930715">
        <w:t>6</w:t>
      </w:r>
      <w:r>
        <w:t xml:space="preserve"> </w:t>
      </w:r>
      <w:r w:rsidR="00930715">
        <w:t>Avril</w:t>
      </w:r>
      <w:r>
        <w:t xml:space="preserve"> 202</w:t>
      </w:r>
      <w:r w:rsidR="00930715">
        <w:t>5</w:t>
      </w:r>
      <w:r>
        <w:t xml:space="preserve"> de 1</w:t>
      </w:r>
      <w:r w:rsidR="00930715">
        <w:t>9</w:t>
      </w:r>
      <w:r>
        <w:t>h</w:t>
      </w:r>
      <w:r w:rsidR="00930715">
        <w:t>15</w:t>
      </w:r>
      <w:r>
        <w:t xml:space="preserve"> à </w:t>
      </w:r>
      <w:r w:rsidR="00930715">
        <w:t>20h0</w:t>
      </w:r>
      <w:r>
        <w:t xml:space="preserve">0, </w:t>
      </w:r>
      <w:r w:rsidR="00930715" w:rsidRPr="00930715">
        <w:t xml:space="preserve">dans les locaux de CLAC Conserverie, 20 Rue des </w:t>
      </w:r>
      <w:proofErr w:type="spellStart"/>
      <w:r w:rsidR="00930715" w:rsidRPr="00930715">
        <w:t>Acilloux</w:t>
      </w:r>
      <w:proofErr w:type="spellEnd"/>
      <w:r w:rsidR="00930715" w:rsidRPr="00930715">
        <w:t>, 63800 Cournon-d'Auvergne</w:t>
      </w:r>
      <w:r w:rsidR="00930715">
        <w:t>,</w:t>
      </w:r>
      <w:r>
        <w:t xml:space="preserve"> donne pouvoir à</w:t>
      </w:r>
      <w:r w:rsidR="00930715">
        <w:t xml:space="preserve"> </w:t>
      </w:r>
      <w:r>
        <w:t xml:space="preserve">: </w:t>
      </w:r>
    </w:p>
    <w:p w14:paraId="365F7621" w14:textId="77777777" w:rsidR="00E408F4" w:rsidRDefault="00E408F4">
      <w:pPr>
        <w:widowControl w:val="0"/>
      </w:pPr>
    </w:p>
    <w:p w14:paraId="0743A782" w14:textId="47513582" w:rsidR="00E408F4" w:rsidRDefault="00930715">
      <w:pPr>
        <w:widowControl w:val="0"/>
        <w:tabs>
          <w:tab w:val="right" w:pos="8640"/>
        </w:tabs>
        <w:rPr>
          <w:i/>
        </w:rPr>
      </w:pPr>
      <w:r>
        <w:rPr>
          <w:i/>
        </w:rPr>
        <w:t xml:space="preserve">(Nom </w:t>
      </w:r>
      <w:proofErr w:type="gramStart"/>
      <w:r>
        <w:rPr>
          <w:i/>
        </w:rPr>
        <w:t>Prénom)…</w:t>
      </w:r>
      <w:proofErr w:type="gramEnd"/>
      <w:r>
        <w:rPr>
          <w:i/>
        </w:rPr>
        <w:t>………………………………………………………………………………………….</w:t>
      </w:r>
      <w:r w:rsidR="00C10F2E">
        <w:rPr>
          <w:i/>
        </w:rPr>
        <w:tab/>
      </w:r>
    </w:p>
    <w:p w14:paraId="497DDFB2" w14:textId="77777777" w:rsidR="00E408F4" w:rsidRDefault="00E408F4">
      <w:pPr>
        <w:widowControl w:val="0"/>
      </w:pPr>
    </w:p>
    <w:p w14:paraId="7CFB95B7" w14:textId="77777777" w:rsidR="00E408F4" w:rsidRDefault="00C10F2E">
      <w:pPr>
        <w:widowControl w:val="0"/>
        <w:tabs>
          <w:tab w:val="right" w:pos="8640"/>
        </w:tabs>
      </w:pPr>
      <w:proofErr w:type="gramStart"/>
      <w:r>
        <w:t>pour</w:t>
      </w:r>
      <w:proofErr w:type="gramEnd"/>
      <w:r>
        <w:t xml:space="preserve"> me représenter et y voter en mon nom.</w:t>
      </w:r>
    </w:p>
    <w:p w14:paraId="5AAB7674" w14:textId="77777777" w:rsidR="00E408F4" w:rsidRDefault="00E408F4">
      <w:pPr>
        <w:widowControl w:val="0"/>
        <w:tabs>
          <w:tab w:val="right" w:pos="8640"/>
        </w:tabs>
        <w:rPr>
          <w:sz w:val="16"/>
          <w:szCs w:val="16"/>
        </w:rPr>
      </w:pPr>
    </w:p>
    <w:p w14:paraId="7EEC2C69" w14:textId="77777777" w:rsidR="00E408F4" w:rsidRDefault="00E408F4">
      <w:pPr>
        <w:widowControl w:val="0"/>
        <w:tabs>
          <w:tab w:val="right" w:pos="8640"/>
        </w:tabs>
        <w:rPr>
          <w:sz w:val="16"/>
          <w:szCs w:val="16"/>
        </w:rPr>
      </w:pPr>
    </w:p>
    <w:p w14:paraId="4570A40B" w14:textId="77777777" w:rsidR="00E408F4" w:rsidRDefault="00E408F4">
      <w:pPr>
        <w:widowControl w:val="0"/>
        <w:tabs>
          <w:tab w:val="right" w:pos="8640"/>
        </w:tabs>
        <w:rPr>
          <w:sz w:val="16"/>
          <w:szCs w:val="16"/>
        </w:rPr>
      </w:pPr>
    </w:p>
    <w:p w14:paraId="0D52030E" w14:textId="77777777" w:rsidR="00E408F4" w:rsidRDefault="00E408F4">
      <w:pPr>
        <w:widowControl w:val="0"/>
        <w:tabs>
          <w:tab w:val="right" w:pos="8640"/>
        </w:tabs>
        <w:rPr>
          <w:sz w:val="16"/>
          <w:szCs w:val="16"/>
        </w:rPr>
      </w:pPr>
    </w:p>
    <w:p w14:paraId="1E4BE763" w14:textId="77777777" w:rsidR="00E408F4" w:rsidRDefault="00E408F4">
      <w:pPr>
        <w:widowControl w:val="0"/>
        <w:tabs>
          <w:tab w:val="right" w:pos="8640"/>
        </w:tabs>
        <w:rPr>
          <w:sz w:val="16"/>
          <w:szCs w:val="16"/>
        </w:rPr>
      </w:pPr>
    </w:p>
    <w:p w14:paraId="60F87663" w14:textId="77777777" w:rsidR="00E408F4" w:rsidRDefault="00C10F2E">
      <w:pPr>
        <w:widowControl w:val="0"/>
        <w:tabs>
          <w:tab w:val="right" w:pos="8640"/>
        </w:tabs>
        <w:ind w:left="3117"/>
      </w:pPr>
      <w:r>
        <w:t xml:space="preserve">Fait à                                         </w:t>
      </w:r>
      <w:proofErr w:type="gramStart"/>
      <w:r>
        <w:t xml:space="preserve">  ,</w:t>
      </w:r>
      <w:proofErr w:type="gramEnd"/>
      <w:r>
        <w:t xml:space="preserve"> le </w:t>
      </w:r>
    </w:p>
    <w:p w14:paraId="36E2A15C" w14:textId="77777777" w:rsidR="00E408F4" w:rsidRDefault="00C10F2E">
      <w:pPr>
        <w:widowControl w:val="0"/>
        <w:tabs>
          <w:tab w:val="right" w:pos="8640"/>
        </w:tabs>
        <w:ind w:left="3117"/>
      </w:pPr>
      <w:proofErr w:type="gramStart"/>
      <w:r>
        <w:t>faire</w:t>
      </w:r>
      <w:proofErr w:type="gramEnd"/>
      <w:r>
        <w:t xml:space="preserve"> précéder la signature de la mention "</w:t>
      </w:r>
      <w:r>
        <w:rPr>
          <w:b/>
        </w:rPr>
        <w:t>bon pour pouvoir</w:t>
      </w:r>
      <w:r>
        <w:t>"</w:t>
      </w:r>
    </w:p>
    <w:p w14:paraId="2F5527C1" w14:textId="77777777" w:rsidR="00E408F4" w:rsidRDefault="00E408F4">
      <w:pPr>
        <w:widowControl w:val="0"/>
        <w:tabs>
          <w:tab w:val="right" w:pos="8640"/>
        </w:tabs>
        <w:ind w:left="3402"/>
      </w:pPr>
    </w:p>
    <w:p w14:paraId="70E2EF14" w14:textId="77777777" w:rsidR="00E408F4" w:rsidRDefault="00E408F4">
      <w:pPr>
        <w:widowControl w:val="0"/>
        <w:tabs>
          <w:tab w:val="right" w:pos="8640"/>
        </w:tabs>
        <w:ind w:left="3402"/>
      </w:pPr>
    </w:p>
    <w:p w14:paraId="4CFAB58C" w14:textId="77777777" w:rsidR="00E408F4" w:rsidRDefault="00E408F4">
      <w:pPr>
        <w:widowControl w:val="0"/>
        <w:tabs>
          <w:tab w:val="right" w:pos="8640"/>
        </w:tabs>
        <w:ind w:left="3402"/>
      </w:pPr>
    </w:p>
    <w:p w14:paraId="49138943" w14:textId="77777777" w:rsidR="00E408F4" w:rsidRDefault="00E408F4">
      <w:pPr>
        <w:widowControl w:val="0"/>
        <w:tabs>
          <w:tab w:val="right" w:pos="8640"/>
        </w:tabs>
        <w:ind w:left="3402"/>
      </w:pPr>
    </w:p>
    <w:p w14:paraId="0D859B2C" w14:textId="77777777" w:rsidR="00E408F4" w:rsidRDefault="00C10F2E">
      <w:pPr>
        <w:widowControl w:val="0"/>
        <w:tabs>
          <w:tab w:val="right" w:pos="8640"/>
        </w:tabs>
        <w:ind w:left="3402"/>
      </w:pPr>
      <w:r>
        <w:t>Signature</w:t>
      </w:r>
    </w:p>
    <w:p w14:paraId="599E9391" w14:textId="77777777" w:rsidR="00E408F4" w:rsidRDefault="00E408F4">
      <w:pPr>
        <w:widowControl w:val="0"/>
        <w:tabs>
          <w:tab w:val="right" w:pos="8640"/>
        </w:tabs>
        <w:ind w:left="3402"/>
      </w:pPr>
    </w:p>
    <w:p w14:paraId="338FFE70" w14:textId="77777777" w:rsidR="00E408F4" w:rsidRDefault="00E408F4">
      <w:pPr>
        <w:widowControl w:val="0"/>
        <w:tabs>
          <w:tab w:val="right" w:pos="8640"/>
        </w:tabs>
        <w:rPr>
          <w:sz w:val="16"/>
          <w:szCs w:val="16"/>
        </w:rPr>
      </w:pPr>
    </w:p>
    <w:p w14:paraId="3620E395" w14:textId="77777777" w:rsidR="00E408F4" w:rsidRDefault="00E408F4">
      <w:pPr>
        <w:widowControl w:val="0"/>
        <w:rPr>
          <w:rFonts w:ascii="TimesNewRomanPSMT" w:hAnsi="TimesNewRomanPSMT"/>
          <w:sz w:val="16"/>
          <w:szCs w:val="16"/>
        </w:rPr>
      </w:pPr>
    </w:p>
    <w:p w14:paraId="26C79D41" w14:textId="77777777" w:rsidR="00E408F4" w:rsidRDefault="00E408F4">
      <w:pPr>
        <w:widowControl w:val="0"/>
        <w:rPr>
          <w:rFonts w:ascii="TimesNewRomanPSMT" w:hAnsi="TimesNewRomanPSMT"/>
          <w:sz w:val="16"/>
          <w:szCs w:val="16"/>
        </w:rPr>
      </w:pPr>
    </w:p>
    <w:p w14:paraId="52E87D16" w14:textId="77777777" w:rsidR="00E408F4" w:rsidRDefault="00E408F4">
      <w:pPr>
        <w:widowControl w:val="0"/>
        <w:rPr>
          <w:rFonts w:ascii="TimesNewRomanPSMT" w:hAnsi="TimesNewRomanPSMT"/>
          <w:sz w:val="16"/>
          <w:szCs w:val="16"/>
        </w:rPr>
      </w:pPr>
    </w:p>
    <w:p w14:paraId="3C1390DB" w14:textId="77777777" w:rsidR="00E408F4" w:rsidRDefault="00E408F4">
      <w:pPr>
        <w:widowControl w:val="0"/>
        <w:rPr>
          <w:rFonts w:ascii="TimesNewRomanPSMT" w:hAnsi="TimesNewRomanPSMT"/>
          <w:szCs w:val="16"/>
        </w:rPr>
      </w:pPr>
    </w:p>
    <w:p w14:paraId="55A8EF8F" w14:textId="77777777" w:rsidR="00E408F4" w:rsidRDefault="00C10F2E">
      <w:pPr>
        <w:widowControl w:val="0"/>
        <w:rPr>
          <w:rFonts w:ascii="TimesNewRomanPSMT" w:hAnsi="TimesNewRomanPSMT"/>
          <w:szCs w:val="16"/>
        </w:rPr>
      </w:pPr>
      <w:r>
        <w:rPr>
          <w:rFonts w:ascii="TimesNewRomanPSMT" w:hAnsi="TimesNewRomanPSMT"/>
          <w:szCs w:val="16"/>
        </w:rPr>
        <w:t>Observations :</w:t>
      </w:r>
    </w:p>
    <w:p w14:paraId="4CFB1E29" w14:textId="77777777" w:rsidR="00E408F4" w:rsidRDefault="00C10F2E">
      <w:pPr>
        <w:widowControl w:val="0"/>
        <w:numPr>
          <w:ilvl w:val="0"/>
          <w:numId w:val="1"/>
        </w:numPr>
        <w:rPr>
          <w:rFonts w:ascii="TimesNewRomanPSMT" w:hAnsi="TimesNewRomanPSMT"/>
          <w:szCs w:val="16"/>
        </w:rPr>
      </w:pPr>
      <w:r>
        <w:rPr>
          <w:rFonts w:ascii="TimesNewRomanPSMT" w:hAnsi="TimesNewRomanPSMT"/>
          <w:szCs w:val="16"/>
        </w:rPr>
        <w:t xml:space="preserve">Un membre présent ne peut disposer de plus de trois pouvoirs. </w:t>
      </w:r>
    </w:p>
    <w:p w14:paraId="58C0E33C" w14:textId="77777777" w:rsidR="00E408F4" w:rsidRDefault="00C10F2E">
      <w:pPr>
        <w:widowControl w:val="0"/>
        <w:numPr>
          <w:ilvl w:val="0"/>
          <w:numId w:val="1"/>
        </w:numPr>
        <w:rPr>
          <w:rFonts w:ascii="TimesNewRomanPSMT" w:hAnsi="TimesNewRomanPSMT"/>
          <w:szCs w:val="16"/>
        </w:rPr>
      </w:pPr>
      <w:r>
        <w:rPr>
          <w:rFonts w:ascii="TimesNewRomanPSMT" w:hAnsi="TimesNewRomanPSMT"/>
          <w:szCs w:val="16"/>
        </w:rPr>
        <w:t xml:space="preserve">Si le nom du mandataire est laissé en blanc, le Conseil d’administration confiera le pouvoir à un membre présent ayant moins de trois pouvoirs. </w:t>
      </w:r>
    </w:p>
    <w:p w14:paraId="7ADA548D" w14:textId="77777777" w:rsidR="00E408F4" w:rsidRDefault="00E408F4">
      <w:pPr>
        <w:widowControl w:val="0"/>
        <w:rPr>
          <w:rFonts w:ascii="TimesNewRomanPSMT" w:hAnsi="TimesNewRomanPSMT"/>
          <w:szCs w:val="16"/>
        </w:rPr>
      </w:pPr>
    </w:p>
    <w:p w14:paraId="2AD98D9C" w14:textId="77777777" w:rsidR="00E408F4" w:rsidRDefault="00E408F4">
      <w:pPr>
        <w:widowControl w:val="0"/>
      </w:pPr>
    </w:p>
    <w:sectPr w:rsidR="00E408F4">
      <w:pgSz w:w="11906" w:h="16838"/>
      <w:pgMar w:top="1416" w:right="1416" w:bottom="1416" w:left="141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7F8"/>
    <w:multiLevelType w:val="multilevel"/>
    <w:tmpl w:val="80C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718F5"/>
    <w:multiLevelType w:val="multilevel"/>
    <w:tmpl w:val="5E823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6931615">
    <w:abstractNumId w:val="0"/>
  </w:num>
  <w:num w:numId="2" w16cid:durableId="4496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8F4"/>
    <w:rsid w:val="00930715"/>
    <w:rsid w:val="00C10F2E"/>
    <w:rsid w:val="00E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7E31"/>
  <w15:docId w15:val="{D18F520B-A4D9-481C-9762-B334729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A096E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A09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728</Characters>
  <Application>Microsoft Office Word</Application>
  <DocSecurity>0</DocSecurity>
  <Lines>6</Lines>
  <Paragraphs>1</Paragraphs>
  <ScaleCrop>false</ScaleCrop>
  <Company>BioGeCo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D’ECOLOGIE</dc:title>
  <dc:subject/>
  <dc:creator>Roger Arditi</dc:creator>
  <dc:description/>
  <cp:lastModifiedBy>Valérie FRANCISQUET</cp:lastModifiedBy>
  <cp:revision>10</cp:revision>
  <dcterms:created xsi:type="dcterms:W3CDTF">2014-12-09T14:58:00Z</dcterms:created>
  <dcterms:modified xsi:type="dcterms:W3CDTF">2025-03-30T17:39:00Z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BioGeCo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