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814F" w14:textId="50FE09F8" w:rsidR="00875153" w:rsidRDefault="00875153" w:rsidP="00875153">
      <w:pPr>
        <w:spacing w:after="0"/>
      </w:pPr>
      <w:r>
        <w:t>Fresque du Climat - Agros CVL – 2024/02/11</w:t>
      </w:r>
    </w:p>
    <w:p w14:paraId="3BFD6785" w14:textId="5D7282C5" w:rsidR="00875153" w:rsidRPr="000C4933" w:rsidRDefault="00875153" w:rsidP="00875153">
      <w:pPr>
        <w:spacing w:after="0"/>
        <w:rPr>
          <w:b/>
          <w:bCs/>
          <w:sz w:val="36"/>
          <w:szCs w:val="36"/>
        </w:rPr>
      </w:pPr>
    </w:p>
    <w:p w14:paraId="2A93FB6C" w14:textId="448623B1" w:rsidR="00875153" w:rsidRPr="000C4933" w:rsidRDefault="00875153" w:rsidP="00875153">
      <w:pPr>
        <w:spacing w:after="0"/>
        <w:rPr>
          <w:b/>
          <w:bCs/>
          <w:sz w:val="36"/>
          <w:szCs w:val="36"/>
        </w:rPr>
      </w:pPr>
      <w:r w:rsidRPr="000C4933">
        <w:rPr>
          <w:b/>
          <w:bCs/>
          <w:sz w:val="36"/>
          <w:szCs w:val="36"/>
        </w:rPr>
        <w:t>PISTES D’ACTIONS</w:t>
      </w:r>
    </w:p>
    <w:p w14:paraId="41C8BD43" w14:textId="77777777" w:rsidR="00875153" w:rsidRDefault="00875153" w:rsidP="00875153">
      <w:pPr>
        <w:spacing w:after="0"/>
      </w:pPr>
    </w:p>
    <w:p w14:paraId="32C9ED42" w14:textId="34BFB1D6" w:rsidR="00875153" w:rsidRPr="000C4933" w:rsidRDefault="00875153" w:rsidP="00875153">
      <w:pPr>
        <w:spacing w:after="0"/>
        <w:rPr>
          <w:u w:val="single"/>
        </w:rPr>
      </w:pPr>
      <w:r w:rsidRPr="000C4933">
        <w:rPr>
          <w:u w:val="single"/>
        </w:rPr>
        <w:t>INDIVIDUEL</w:t>
      </w:r>
    </w:p>
    <w:p w14:paraId="3D8A6753" w14:textId="000D4B44" w:rsidR="00AE5767" w:rsidRDefault="00D051DC" w:rsidP="001E3A55">
      <w:pPr>
        <w:pStyle w:val="Paragraphedeliste"/>
        <w:numPr>
          <w:ilvl w:val="0"/>
          <w:numId w:val="2"/>
        </w:numPr>
        <w:spacing w:after="0"/>
      </w:pPr>
      <w:r>
        <w:t xml:space="preserve">Réduire la consommation de viande </w:t>
      </w:r>
    </w:p>
    <w:p w14:paraId="296CFD7B" w14:textId="6A0040F5" w:rsidR="00D051DC" w:rsidRDefault="00D051DC" w:rsidP="001E3A55">
      <w:pPr>
        <w:pStyle w:val="Paragraphedeliste"/>
        <w:numPr>
          <w:ilvl w:val="0"/>
          <w:numId w:val="2"/>
        </w:numPr>
        <w:spacing w:after="0"/>
      </w:pPr>
      <w:r>
        <w:t>Tester des recettes végétariennes</w:t>
      </w:r>
    </w:p>
    <w:p w14:paraId="04E07387" w14:textId="5CD99EDA" w:rsidR="00D051DC" w:rsidRDefault="00AA1FB0" w:rsidP="001E3A55">
      <w:pPr>
        <w:pStyle w:val="Paragraphedeliste"/>
        <w:numPr>
          <w:ilvl w:val="0"/>
          <w:numId w:val="2"/>
        </w:numPr>
        <w:spacing w:after="0"/>
      </w:pPr>
      <w:r>
        <w:t xml:space="preserve">Chasser pour consommer de la viande </w:t>
      </w:r>
    </w:p>
    <w:p w14:paraId="2F7982B3" w14:textId="7141EB08" w:rsidR="00AA1FB0" w:rsidRDefault="00AA1FB0" w:rsidP="001E3A55">
      <w:pPr>
        <w:pStyle w:val="Paragraphedeliste"/>
        <w:numPr>
          <w:ilvl w:val="0"/>
          <w:numId w:val="2"/>
        </w:numPr>
        <w:spacing w:after="0"/>
      </w:pPr>
      <w:r>
        <w:t>Limiter les productions animales à 2 repas par semaine</w:t>
      </w:r>
    </w:p>
    <w:p w14:paraId="74DB870F" w14:textId="7A7DE061" w:rsidR="00AA1FB0" w:rsidRDefault="00BC1785" w:rsidP="001E3A55">
      <w:pPr>
        <w:pStyle w:val="Paragraphedeliste"/>
        <w:numPr>
          <w:ilvl w:val="0"/>
          <w:numId w:val="2"/>
        </w:numPr>
        <w:spacing w:after="0"/>
      </w:pPr>
      <w:r>
        <w:t>Manger moins de viande/lait et moins de chocolat</w:t>
      </w:r>
    </w:p>
    <w:p w14:paraId="0B3399DD" w14:textId="68BA6A8A" w:rsidR="00AE5767" w:rsidRDefault="00893865" w:rsidP="001E3A55">
      <w:pPr>
        <w:pStyle w:val="Paragraphedeliste"/>
        <w:numPr>
          <w:ilvl w:val="0"/>
          <w:numId w:val="2"/>
        </w:numPr>
        <w:spacing w:after="0"/>
      </w:pPr>
      <w:r>
        <w:t xml:space="preserve">Eviter le gaspillage </w:t>
      </w:r>
    </w:p>
    <w:p w14:paraId="7368B8A1" w14:textId="0E6C5E94" w:rsidR="006A03AF" w:rsidRDefault="006A03AF" w:rsidP="001E3A55">
      <w:pPr>
        <w:pStyle w:val="Paragraphedeliste"/>
        <w:numPr>
          <w:ilvl w:val="0"/>
          <w:numId w:val="2"/>
        </w:numPr>
        <w:spacing w:after="0"/>
      </w:pPr>
      <w:r>
        <w:t>Acheter du vrac et limiter les déchets à la source</w:t>
      </w:r>
    </w:p>
    <w:p w14:paraId="30DCA30F" w14:textId="5AB0BFC7" w:rsidR="00A01AA7" w:rsidRDefault="00A01AA7" w:rsidP="001E3A55">
      <w:pPr>
        <w:pStyle w:val="Paragraphedeliste"/>
        <w:numPr>
          <w:ilvl w:val="0"/>
          <w:numId w:val="2"/>
        </w:numPr>
        <w:spacing w:after="0"/>
      </w:pPr>
      <w:r>
        <w:t xml:space="preserve">Réutiliser/recycler </w:t>
      </w:r>
    </w:p>
    <w:p w14:paraId="1B449FF5" w14:textId="362DB220" w:rsidR="006A03AF" w:rsidRDefault="00543638" w:rsidP="001E3A55">
      <w:pPr>
        <w:pStyle w:val="Paragraphedeliste"/>
        <w:numPr>
          <w:ilvl w:val="0"/>
          <w:numId w:val="2"/>
        </w:numPr>
        <w:spacing w:after="0"/>
      </w:pPr>
      <w:r>
        <w:t xml:space="preserve">Diminuer les achats d’habillement neuf et </w:t>
      </w:r>
      <w:r w:rsidR="004B7919">
        <w:t>augmenter la part de la seconde main</w:t>
      </w:r>
    </w:p>
    <w:p w14:paraId="5FC694AF" w14:textId="50022DE2" w:rsidR="008E50F2" w:rsidRDefault="008E50F2" w:rsidP="001E3A55">
      <w:pPr>
        <w:pStyle w:val="Paragraphedeliste"/>
        <w:numPr>
          <w:ilvl w:val="0"/>
          <w:numId w:val="2"/>
        </w:numPr>
        <w:spacing w:after="0"/>
      </w:pPr>
      <w:r>
        <w:t xml:space="preserve">Acheter des produits d’occasion et seulement le </w:t>
      </w:r>
      <w:r w:rsidR="002F00DD">
        <w:t>nécessaire</w:t>
      </w:r>
    </w:p>
    <w:p w14:paraId="63D2470E" w14:textId="13358863" w:rsidR="00893865" w:rsidRDefault="00893865" w:rsidP="001E3A55">
      <w:pPr>
        <w:pStyle w:val="Paragraphedeliste"/>
        <w:numPr>
          <w:ilvl w:val="0"/>
          <w:numId w:val="2"/>
        </w:numPr>
        <w:spacing w:after="0"/>
      </w:pPr>
      <w:r>
        <w:t>Outil connectés (ex domotique)</w:t>
      </w:r>
    </w:p>
    <w:p w14:paraId="47F7FAEE" w14:textId="518AA634" w:rsidR="00726DD8" w:rsidRDefault="00726DD8" w:rsidP="001E3A55">
      <w:pPr>
        <w:pStyle w:val="Paragraphedeliste"/>
        <w:numPr>
          <w:ilvl w:val="0"/>
          <w:numId w:val="2"/>
        </w:numPr>
        <w:spacing w:after="0"/>
      </w:pPr>
      <w:r>
        <w:t>Système de coupure du courant général pour les appareils inutiles la nuit</w:t>
      </w:r>
    </w:p>
    <w:p w14:paraId="555B0C54" w14:textId="531F986F" w:rsidR="00AE5767" w:rsidRDefault="007E0826" w:rsidP="001E3A55">
      <w:pPr>
        <w:pStyle w:val="Paragraphedeliste"/>
        <w:numPr>
          <w:ilvl w:val="0"/>
          <w:numId w:val="2"/>
        </w:numPr>
        <w:spacing w:after="0"/>
      </w:pPr>
      <w:r>
        <w:t>Changer de travail pour faire moins de voiture (50</w:t>
      </w:r>
      <w:r w:rsidR="00D051DC">
        <w:t> 000kms/an)</w:t>
      </w:r>
    </w:p>
    <w:p w14:paraId="6B16E7CE" w14:textId="68196457" w:rsidR="00AE5767" w:rsidRDefault="0098752B" w:rsidP="001E3A55">
      <w:pPr>
        <w:pStyle w:val="Paragraphedeliste"/>
        <w:numPr>
          <w:ilvl w:val="0"/>
          <w:numId w:val="2"/>
        </w:numPr>
        <w:spacing w:after="0"/>
      </w:pPr>
      <w:r>
        <w:t>Isolation améliorer</w:t>
      </w:r>
    </w:p>
    <w:p w14:paraId="148C16E9" w14:textId="67F7FCC1" w:rsidR="00BC0BEF" w:rsidRDefault="00BC0BEF" w:rsidP="001E3A55">
      <w:pPr>
        <w:pStyle w:val="Paragraphedeliste"/>
        <w:numPr>
          <w:ilvl w:val="0"/>
          <w:numId w:val="2"/>
        </w:numPr>
        <w:spacing w:after="0"/>
      </w:pPr>
      <w:r>
        <w:t>Construction en bois</w:t>
      </w:r>
    </w:p>
    <w:p w14:paraId="66EBA92E" w14:textId="7D964B35" w:rsidR="0098752B" w:rsidRDefault="0098752B" w:rsidP="001E3A55">
      <w:pPr>
        <w:pStyle w:val="Paragraphedeliste"/>
        <w:numPr>
          <w:ilvl w:val="0"/>
          <w:numId w:val="2"/>
        </w:numPr>
        <w:spacing w:after="0"/>
      </w:pPr>
      <w:r>
        <w:t xml:space="preserve">Faire des avancées calculées sur ses </w:t>
      </w:r>
      <w:r w:rsidR="00BC0BEF">
        <w:t>fenêtres</w:t>
      </w:r>
      <w:r>
        <w:t xml:space="preserve"> pour laisser </w:t>
      </w:r>
      <w:r w:rsidR="00BC0BEF">
        <w:t>entrer le soleil en hiver mais pas en été</w:t>
      </w:r>
    </w:p>
    <w:p w14:paraId="069BD8C8" w14:textId="4AD46BBC" w:rsidR="00237FF7" w:rsidRDefault="00237FF7" w:rsidP="001E3A55">
      <w:pPr>
        <w:pStyle w:val="Paragraphedeliste"/>
        <w:numPr>
          <w:ilvl w:val="0"/>
          <w:numId w:val="2"/>
        </w:numPr>
        <w:spacing w:after="0"/>
      </w:pPr>
      <w:r>
        <w:t xml:space="preserve">Mettre en place un </w:t>
      </w:r>
      <w:r w:rsidR="002F00DD">
        <w:t>chauffe-eau</w:t>
      </w:r>
      <w:r>
        <w:t xml:space="preserve"> thermodynamique + alimenter lave-vaisselle et lave-linge</w:t>
      </w:r>
    </w:p>
    <w:p w14:paraId="512EEF84" w14:textId="7A816BEA" w:rsidR="00AE5767" w:rsidRDefault="00AE5767" w:rsidP="001E3A55">
      <w:pPr>
        <w:pStyle w:val="Paragraphedeliste"/>
        <w:numPr>
          <w:ilvl w:val="0"/>
          <w:numId w:val="2"/>
        </w:numPr>
        <w:spacing w:after="0"/>
      </w:pPr>
      <w:r>
        <w:t xml:space="preserve">Faire l’inventaire des effets </w:t>
      </w:r>
      <w:r w:rsidR="002F00DD">
        <w:t>nuisant</w:t>
      </w:r>
      <w:r w:rsidR="00572F00">
        <w:t xml:space="preserve"> ( ?)</w:t>
      </w:r>
    </w:p>
    <w:p w14:paraId="77E72AC2" w14:textId="3851935A" w:rsidR="00550020" w:rsidRDefault="00550020" w:rsidP="001E3A55">
      <w:pPr>
        <w:pStyle w:val="Paragraphedeliste"/>
        <w:numPr>
          <w:ilvl w:val="0"/>
          <w:numId w:val="2"/>
        </w:numPr>
        <w:spacing w:after="0"/>
      </w:pPr>
      <w:r>
        <w:t>Limiter mes déplacements producteurs de CO2</w:t>
      </w:r>
    </w:p>
    <w:p w14:paraId="08628737" w14:textId="0614F792" w:rsidR="00ED2348" w:rsidRDefault="00ED2348" w:rsidP="001E3A55">
      <w:pPr>
        <w:pStyle w:val="Paragraphedeliste"/>
        <w:numPr>
          <w:ilvl w:val="0"/>
          <w:numId w:val="2"/>
        </w:numPr>
        <w:spacing w:after="0"/>
      </w:pPr>
      <w:r>
        <w:t>Utiliser au maximum marche à pied/vélo/train</w:t>
      </w:r>
    </w:p>
    <w:p w14:paraId="2579873C" w14:textId="0EE696C5" w:rsidR="00FB2035" w:rsidRDefault="00FB2035" w:rsidP="001E3A55">
      <w:pPr>
        <w:pStyle w:val="Paragraphedeliste"/>
        <w:numPr>
          <w:ilvl w:val="0"/>
          <w:numId w:val="2"/>
        </w:numPr>
        <w:spacing w:after="0"/>
      </w:pPr>
      <w:r>
        <w:t xml:space="preserve">Utiliser le vélo </w:t>
      </w:r>
      <w:r w:rsidR="002F00DD">
        <w:t>dès</w:t>
      </w:r>
      <w:r>
        <w:t xml:space="preserve"> que c’est possible</w:t>
      </w:r>
      <w:r w:rsidR="00543638">
        <w:t xml:space="preserve"> </w:t>
      </w:r>
    </w:p>
    <w:p w14:paraId="3FD02F86" w14:textId="0573077E" w:rsidR="00543638" w:rsidRDefault="00543638" w:rsidP="001E3A55">
      <w:pPr>
        <w:pStyle w:val="Paragraphedeliste"/>
        <w:numPr>
          <w:ilvl w:val="0"/>
          <w:numId w:val="2"/>
        </w:numPr>
        <w:spacing w:after="0"/>
      </w:pPr>
      <w:r>
        <w:t>Ne plus prendre l’avion</w:t>
      </w:r>
    </w:p>
    <w:p w14:paraId="1FF56999" w14:textId="38913412" w:rsidR="00ED2348" w:rsidRDefault="00FB2035" w:rsidP="001E3A55">
      <w:pPr>
        <w:pStyle w:val="Paragraphedeliste"/>
        <w:numPr>
          <w:ilvl w:val="0"/>
          <w:numId w:val="2"/>
        </w:numPr>
        <w:spacing w:after="0"/>
      </w:pPr>
      <w:r>
        <w:t>Rouler à 110km/h max sur autoroute</w:t>
      </w:r>
    </w:p>
    <w:p w14:paraId="3E9A29DA" w14:textId="68C7B9C7" w:rsidR="0082117F" w:rsidRDefault="001E3A55" w:rsidP="001E3A55">
      <w:pPr>
        <w:pStyle w:val="Paragraphedeliste"/>
        <w:numPr>
          <w:ilvl w:val="0"/>
          <w:numId w:val="2"/>
        </w:numPr>
        <w:spacing w:after="0"/>
      </w:pPr>
      <w:r>
        <w:t>Chauffage au bois et max 19°C</w:t>
      </w:r>
    </w:p>
    <w:p w14:paraId="0A15EC86" w14:textId="5167D446" w:rsidR="001E3A55" w:rsidRDefault="001E3A55" w:rsidP="001E3A55">
      <w:pPr>
        <w:pStyle w:val="Paragraphedeliste"/>
        <w:numPr>
          <w:ilvl w:val="0"/>
          <w:numId w:val="2"/>
        </w:numPr>
        <w:spacing w:after="0"/>
      </w:pPr>
      <w:r>
        <w:t>Privilégier les achats de proximité, les produits locaux, les livraisons à domicile</w:t>
      </w:r>
    </w:p>
    <w:p w14:paraId="2620C7C7" w14:textId="375DECD1" w:rsidR="001E3A55" w:rsidRDefault="00662BA2" w:rsidP="001E3A55">
      <w:pPr>
        <w:pStyle w:val="Paragraphedeliste"/>
        <w:numPr>
          <w:ilvl w:val="0"/>
          <w:numId w:val="2"/>
        </w:numPr>
        <w:spacing w:after="0"/>
      </w:pPr>
      <w:r>
        <w:t>Toucher plus d’entreprises dans mon activité pour les aider à progresser (Grégoire)</w:t>
      </w:r>
    </w:p>
    <w:p w14:paraId="6DEDEC39" w14:textId="77777777" w:rsidR="00662BA2" w:rsidRDefault="00662BA2" w:rsidP="00A01AA7">
      <w:pPr>
        <w:pStyle w:val="Paragraphedeliste"/>
        <w:spacing w:after="0"/>
      </w:pPr>
    </w:p>
    <w:p w14:paraId="4FA5DAAA" w14:textId="77777777" w:rsidR="00875153" w:rsidRDefault="00875153" w:rsidP="00875153">
      <w:pPr>
        <w:spacing w:after="0"/>
      </w:pPr>
    </w:p>
    <w:p w14:paraId="496F518C" w14:textId="77777777" w:rsidR="00875153" w:rsidRDefault="00875153" w:rsidP="00875153">
      <w:pPr>
        <w:spacing w:after="0"/>
      </w:pPr>
    </w:p>
    <w:p w14:paraId="42793D90" w14:textId="7D264673" w:rsidR="00875153" w:rsidRPr="000C4933" w:rsidRDefault="00875153" w:rsidP="00875153">
      <w:pPr>
        <w:spacing w:after="0"/>
        <w:rPr>
          <w:u w:val="single"/>
        </w:rPr>
      </w:pPr>
      <w:r w:rsidRPr="000C4933">
        <w:rPr>
          <w:u w:val="single"/>
        </w:rPr>
        <w:t>COLLECTIF</w:t>
      </w:r>
    </w:p>
    <w:p w14:paraId="77F07DBD" w14:textId="556D2D6C" w:rsidR="00875153" w:rsidRDefault="00875153" w:rsidP="00875153">
      <w:pPr>
        <w:pStyle w:val="Paragraphedeliste"/>
        <w:numPr>
          <w:ilvl w:val="0"/>
          <w:numId w:val="1"/>
        </w:numPr>
        <w:spacing w:after="0"/>
      </w:pPr>
      <w:r>
        <w:t>Faire un compost en entreprise</w:t>
      </w:r>
    </w:p>
    <w:p w14:paraId="0519B69C" w14:textId="5A6BC3C9" w:rsidR="00875153" w:rsidRDefault="00875153" w:rsidP="00875153">
      <w:pPr>
        <w:pStyle w:val="Paragraphedeliste"/>
        <w:numPr>
          <w:ilvl w:val="0"/>
          <w:numId w:val="1"/>
        </w:numPr>
        <w:spacing w:after="0"/>
      </w:pPr>
      <w:r>
        <w:t xml:space="preserve">Aides covoiturage </w:t>
      </w:r>
    </w:p>
    <w:p w14:paraId="643E6753" w14:textId="2A658D15" w:rsidR="00875153" w:rsidRDefault="00875153" w:rsidP="00875153">
      <w:pPr>
        <w:pStyle w:val="Paragraphedeliste"/>
        <w:numPr>
          <w:ilvl w:val="0"/>
          <w:numId w:val="1"/>
        </w:numPr>
        <w:spacing w:after="0"/>
      </w:pPr>
      <w:r>
        <w:t>Aides transport train</w:t>
      </w:r>
    </w:p>
    <w:p w14:paraId="4258AAE6" w14:textId="0F45716F" w:rsidR="00875153" w:rsidRDefault="00875153" w:rsidP="00875153">
      <w:pPr>
        <w:pStyle w:val="Paragraphedeliste"/>
        <w:numPr>
          <w:ilvl w:val="0"/>
          <w:numId w:val="1"/>
        </w:numPr>
        <w:spacing w:after="0"/>
      </w:pPr>
      <w:r>
        <w:t>Aides rénovation énergétique</w:t>
      </w:r>
    </w:p>
    <w:p w14:paraId="5DA18B63" w14:textId="58BD0893" w:rsidR="000842EE" w:rsidRDefault="007B0EFA" w:rsidP="00875153">
      <w:pPr>
        <w:pStyle w:val="Paragraphedeliste"/>
        <w:numPr>
          <w:ilvl w:val="0"/>
          <w:numId w:val="1"/>
        </w:numPr>
        <w:spacing w:after="0"/>
      </w:pPr>
      <w:r>
        <w:t>Réductions</w:t>
      </w:r>
      <w:r w:rsidR="000842EE">
        <w:t xml:space="preserve"> d’</w:t>
      </w:r>
      <w:r>
        <w:t>impôts</w:t>
      </w:r>
      <w:r w:rsidR="000842EE">
        <w:t xml:space="preserve"> en fonction de critères de consommation (- de Co2) (poubelles…)</w:t>
      </w:r>
    </w:p>
    <w:p w14:paraId="6111BE06" w14:textId="4BA95A7D" w:rsidR="00875153" w:rsidRDefault="00875153" w:rsidP="00875153">
      <w:pPr>
        <w:pStyle w:val="Paragraphedeliste"/>
        <w:numPr>
          <w:ilvl w:val="0"/>
          <w:numId w:val="1"/>
        </w:numPr>
        <w:spacing w:after="0"/>
      </w:pPr>
      <w:r>
        <w:t>Développer du transport ensemble (bus d’entreprise)</w:t>
      </w:r>
    </w:p>
    <w:p w14:paraId="3BFA49B5" w14:textId="71B4EA27" w:rsidR="00875153" w:rsidRDefault="00875153" w:rsidP="00875153">
      <w:pPr>
        <w:pStyle w:val="Paragraphedeliste"/>
        <w:numPr>
          <w:ilvl w:val="0"/>
          <w:numId w:val="1"/>
        </w:numPr>
        <w:spacing w:after="0"/>
      </w:pPr>
      <w:r>
        <w:t>Favoriser les trajets en train aux salariés</w:t>
      </w:r>
    </w:p>
    <w:p w14:paraId="5A545E5D" w14:textId="66C69195" w:rsidR="00875153" w:rsidRDefault="000842EE" w:rsidP="00875153">
      <w:pPr>
        <w:pStyle w:val="Paragraphedeliste"/>
        <w:numPr>
          <w:ilvl w:val="0"/>
          <w:numId w:val="1"/>
        </w:numPr>
        <w:spacing w:after="0"/>
      </w:pPr>
      <w:r>
        <w:t>Autopartage (sous forme de coopérative qui détiennent des véhicules)</w:t>
      </w:r>
    </w:p>
    <w:p w14:paraId="2D1D056B" w14:textId="3CDAA22F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t xml:space="preserve">Favoriser les actions locales quand c’est possible </w:t>
      </w:r>
      <w:r>
        <w:sym w:font="Wingdings" w:char="F0E0"/>
      </w:r>
      <w:r>
        <w:t xml:space="preserve"> </w:t>
      </w:r>
      <w:proofErr w:type="spellStart"/>
      <w:r>
        <w:t>aper’agros</w:t>
      </w:r>
      <w:proofErr w:type="spellEnd"/>
    </w:p>
    <w:p w14:paraId="71A509C9" w14:textId="36B2F173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t>Partager des outils ou matériels entre voisins (tronçonneuse, échelle…)</w:t>
      </w:r>
    </w:p>
    <w:p w14:paraId="48D04241" w14:textId="4E0AC708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t>Gratuité de la rénovation thermique des foyers</w:t>
      </w:r>
    </w:p>
    <w:p w14:paraId="38EA0FD5" w14:textId="0F1CA7F9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lastRenderedPageBreak/>
        <w:t>Investir sur des transports en commun efficaces</w:t>
      </w:r>
    </w:p>
    <w:p w14:paraId="085B2432" w14:textId="57F68F71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t>Bioéconomie pour se passer des énergies fossiles</w:t>
      </w:r>
    </w:p>
    <w:p w14:paraId="2AD40040" w14:textId="678C1688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t>Diminuer le gaspillage alimentaire (recycler)</w:t>
      </w:r>
    </w:p>
    <w:p w14:paraId="096AC8F3" w14:textId="31A94ED5" w:rsidR="000842EE" w:rsidRDefault="000842EE" w:rsidP="00875153">
      <w:pPr>
        <w:pStyle w:val="Paragraphedeliste"/>
        <w:numPr>
          <w:ilvl w:val="0"/>
          <w:numId w:val="1"/>
        </w:numPr>
        <w:spacing w:after="0"/>
      </w:pPr>
      <w:r>
        <w:t>Electrifier la chaleur</w:t>
      </w:r>
    </w:p>
    <w:p w14:paraId="4D630D4B" w14:textId="6A6CB20A" w:rsidR="000842EE" w:rsidRDefault="007B0EFA" w:rsidP="00875153">
      <w:pPr>
        <w:pStyle w:val="Paragraphedeliste"/>
        <w:numPr>
          <w:ilvl w:val="0"/>
          <w:numId w:val="1"/>
        </w:numPr>
        <w:spacing w:after="0"/>
      </w:pPr>
      <w:r>
        <w:t>Utiliser l’</w:t>
      </w:r>
      <w:r w:rsidR="000842EE">
        <w:t>hydrogène</w:t>
      </w:r>
      <w:r>
        <w:t xml:space="preserve"> pour stocker les énergies </w:t>
      </w:r>
      <w:r w:rsidR="000842EE">
        <w:t>intermittente</w:t>
      </w:r>
      <w:r>
        <w:t>s</w:t>
      </w:r>
    </w:p>
    <w:p w14:paraId="10C4F563" w14:textId="09B931DE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Construire la ville sur la ville</w:t>
      </w:r>
    </w:p>
    <w:p w14:paraId="375FF75A" w14:textId="6DD83A61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Promouvoir l’utilisation du bois</w:t>
      </w:r>
    </w:p>
    <w:p w14:paraId="27D360ED" w14:textId="306A3B0E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Privilégier la proximité</w:t>
      </w:r>
    </w:p>
    <w:p w14:paraId="1E114C4E" w14:textId="41B56EDC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 xml:space="preserve">Recycler </w:t>
      </w:r>
    </w:p>
    <w:p w14:paraId="6F11572A" w14:textId="4D18927B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L’éducation</w:t>
      </w:r>
    </w:p>
    <w:p w14:paraId="64EE44F5" w14:textId="10D2D27E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 xml:space="preserve">Former plus de monde à la fresque </w:t>
      </w:r>
      <w:r>
        <w:sym w:font="Wingdings" w:char="F0E0"/>
      </w:r>
      <w:r>
        <w:t xml:space="preserve"> lien avec les écoles</w:t>
      </w:r>
    </w:p>
    <w:p w14:paraId="2CB49DA4" w14:textId="6AC2BA18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Sensibiliser les voisins et les jeunes générations</w:t>
      </w:r>
    </w:p>
    <w:p w14:paraId="417962DE" w14:textId="6A3057E8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Partager les bonnes pratiques</w:t>
      </w:r>
    </w:p>
    <w:p w14:paraId="0928E799" w14:textId="3FA50975" w:rsidR="007B0EFA" w:rsidRDefault="007B0EFA" w:rsidP="00875153">
      <w:pPr>
        <w:pStyle w:val="Paragraphedeliste"/>
        <w:numPr>
          <w:ilvl w:val="0"/>
          <w:numId w:val="1"/>
        </w:numPr>
        <w:spacing w:after="0"/>
      </w:pPr>
      <w:r>
        <w:t>Partager nos expériences, savoirs, actions positives et solutions</w:t>
      </w:r>
    </w:p>
    <w:p w14:paraId="31016C93" w14:textId="77777777" w:rsidR="0082117F" w:rsidRDefault="0082117F" w:rsidP="00875153">
      <w:pPr>
        <w:pStyle w:val="Paragraphedeliste"/>
        <w:numPr>
          <w:ilvl w:val="0"/>
          <w:numId w:val="1"/>
        </w:numPr>
        <w:spacing w:after="0"/>
      </w:pPr>
    </w:p>
    <w:p w14:paraId="3456CF73" w14:textId="77777777" w:rsidR="007B0EFA" w:rsidRDefault="007B0EFA" w:rsidP="007B0EFA">
      <w:pPr>
        <w:spacing w:after="0"/>
      </w:pPr>
    </w:p>
    <w:sectPr w:rsidR="007B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078"/>
    <w:multiLevelType w:val="hybridMultilevel"/>
    <w:tmpl w:val="1B12F4FE"/>
    <w:lvl w:ilvl="0" w:tplc="5A526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62026"/>
    <w:multiLevelType w:val="hybridMultilevel"/>
    <w:tmpl w:val="368C1F98"/>
    <w:lvl w:ilvl="0" w:tplc="93A81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4051">
    <w:abstractNumId w:val="0"/>
  </w:num>
  <w:num w:numId="2" w16cid:durableId="169758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53"/>
    <w:rsid w:val="000842EE"/>
    <w:rsid w:val="000C4933"/>
    <w:rsid w:val="001E3A55"/>
    <w:rsid w:val="00237FF7"/>
    <w:rsid w:val="002F00DD"/>
    <w:rsid w:val="004B7919"/>
    <w:rsid w:val="00543638"/>
    <w:rsid w:val="00550020"/>
    <w:rsid w:val="00572F00"/>
    <w:rsid w:val="00662BA2"/>
    <w:rsid w:val="006A03AF"/>
    <w:rsid w:val="00726DD8"/>
    <w:rsid w:val="007B0EFA"/>
    <w:rsid w:val="007E0826"/>
    <w:rsid w:val="0082117F"/>
    <w:rsid w:val="00875153"/>
    <w:rsid w:val="00893865"/>
    <w:rsid w:val="008E50F2"/>
    <w:rsid w:val="0098752B"/>
    <w:rsid w:val="00A01AA7"/>
    <w:rsid w:val="00AA1FB0"/>
    <w:rsid w:val="00AE5767"/>
    <w:rsid w:val="00BC0BEF"/>
    <w:rsid w:val="00BC1785"/>
    <w:rsid w:val="00D051DC"/>
    <w:rsid w:val="00ED2348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BFEF"/>
  <w15:chartTrackingRefBased/>
  <w15:docId w15:val="{37D85C45-9DA6-430A-9D88-B46F568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Kasperski</dc:creator>
  <cp:keywords/>
  <dc:description/>
  <cp:lastModifiedBy>Caroline Kasperski</cp:lastModifiedBy>
  <cp:revision>25</cp:revision>
  <dcterms:created xsi:type="dcterms:W3CDTF">2024-02-11T14:50:00Z</dcterms:created>
  <dcterms:modified xsi:type="dcterms:W3CDTF">2024-02-11T15:30:00Z</dcterms:modified>
</cp:coreProperties>
</file>