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0AA0" w14:textId="6D4325D1" w:rsidR="00811A4B" w:rsidRPr="003A31F5" w:rsidRDefault="00344F9B" w:rsidP="00811A4B">
      <w:pPr>
        <w:jc w:val="center"/>
        <w:rPr>
          <w:b/>
          <w:bCs/>
        </w:rPr>
      </w:pPr>
      <w:proofErr w:type="spellStart"/>
      <w:r w:rsidRPr="00E2226A">
        <w:rPr>
          <w:b/>
          <w:sz w:val="18"/>
          <w:szCs w:val="18"/>
        </w:rPr>
        <w:t>Agro</w:t>
      </w:r>
      <w:r w:rsidR="00A81367" w:rsidRPr="00E2226A">
        <w:rPr>
          <w:b/>
          <w:sz w:val="18"/>
          <w:szCs w:val="18"/>
        </w:rPr>
        <w:t>T</w:t>
      </w:r>
      <w:r w:rsidR="00A81367">
        <w:rPr>
          <w:b/>
          <w:sz w:val="18"/>
          <w:szCs w:val="18"/>
        </w:rPr>
        <w:t>oulousains</w:t>
      </w:r>
      <w:proofErr w:type="spellEnd"/>
      <w:r w:rsidR="00811A4B" w:rsidRPr="003A31F5">
        <w:rPr>
          <w:b/>
          <w:bCs/>
        </w:rPr>
        <w:t xml:space="preserve"> - </w:t>
      </w:r>
      <w:r w:rsidR="008B02CC">
        <w:rPr>
          <w:b/>
          <w:bCs/>
        </w:rPr>
        <w:t>Adhés</w:t>
      </w:r>
      <w:r w:rsidR="00811A4B" w:rsidRPr="003A31F5">
        <w:rPr>
          <w:b/>
          <w:bCs/>
        </w:rPr>
        <w:t xml:space="preserve">ion </w:t>
      </w:r>
      <w:r w:rsidR="004E4BA2">
        <w:rPr>
          <w:b/>
          <w:bCs/>
        </w:rPr>
        <w:t>202</w:t>
      </w:r>
      <w:r w:rsidR="00A81367">
        <w:rPr>
          <w:b/>
          <w:bCs/>
        </w:rPr>
        <w:t>4</w:t>
      </w:r>
      <w:r w:rsidR="00811A4B" w:rsidRPr="003A31F5">
        <w:rPr>
          <w:b/>
          <w:bCs/>
        </w:rPr>
        <w:t xml:space="preserve"> par prélèvement automatique</w:t>
      </w:r>
    </w:p>
    <w:p w14:paraId="6A1B822D" w14:textId="77777777" w:rsidR="00811A4B" w:rsidRDefault="00811A4B" w:rsidP="00811A4B">
      <w:pPr>
        <w:spacing w:before="60" w:after="60"/>
        <w:jc w:val="center"/>
        <w:rPr>
          <w:b/>
          <w:sz w:val="24"/>
        </w:rPr>
      </w:pPr>
      <w:r w:rsidRPr="003A31F5">
        <w:rPr>
          <w:b/>
          <w:sz w:val="24"/>
        </w:rPr>
        <w:t>Mandat de prélèvement SEPA (n</w:t>
      </w:r>
      <w:r>
        <w:rPr>
          <w:b/>
          <w:sz w:val="24"/>
        </w:rPr>
        <w:t>° __ __ - __ __ __ __ __ - __ __ __ __ - __ __ __ __)</w:t>
      </w:r>
    </w:p>
    <w:p w14:paraId="3C5DE153" w14:textId="77777777" w:rsidR="00811A4B" w:rsidRDefault="00811A4B" w:rsidP="00811A4B">
      <w:pPr>
        <w:jc w:val="center"/>
      </w:pPr>
      <w:proofErr w:type="gramStart"/>
      <w:r>
        <w:t>à</w:t>
      </w:r>
      <w:proofErr w:type="gramEnd"/>
      <w:r>
        <w:t xml:space="preserve"> retourner dûment complété et signé, accompagné de ton bulletin d’adhésion et d’un Relevé d’identité bancaire</w:t>
      </w:r>
    </w:p>
    <w:p w14:paraId="7899F2FB" w14:textId="77777777" w:rsidR="00811A4B" w:rsidRPr="00195CFF" w:rsidRDefault="00811A4B" w:rsidP="00811A4B">
      <w:pPr>
        <w:jc w:val="center"/>
        <w:rPr>
          <w:sz w:val="16"/>
          <w:szCs w:val="16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4"/>
      </w:tblGrid>
      <w:tr w:rsidR="00811A4B" w14:paraId="605F7E56" w14:textId="77777777" w:rsidTr="00C64F79">
        <w:trPr>
          <w:cantSplit/>
        </w:trPr>
        <w:tc>
          <w:tcPr>
            <w:tcW w:w="10344" w:type="dxa"/>
          </w:tcPr>
          <w:p w14:paraId="450B927A" w14:textId="31584320" w:rsidR="00811A4B" w:rsidRPr="002974C7" w:rsidRDefault="00811A4B" w:rsidP="00C64F79">
            <w:pPr>
              <w:rPr>
                <w:sz w:val="18"/>
                <w:szCs w:val="18"/>
              </w:rPr>
            </w:pPr>
            <w:r w:rsidRPr="002974C7">
              <w:rPr>
                <w:sz w:val="18"/>
                <w:szCs w:val="18"/>
              </w:rPr>
              <w:t>Je choisis d</w:t>
            </w:r>
            <w:r w:rsidR="008B02CC">
              <w:rPr>
                <w:sz w:val="18"/>
                <w:szCs w:val="18"/>
              </w:rPr>
              <w:t>’adhér</w:t>
            </w:r>
            <w:r w:rsidRPr="002974C7">
              <w:rPr>
                <w:sz w:val="18"/>
                <w:szCs w:val="18"/>
              </w:rPr>
              <w:t xml:space="preserve">er </w:t>
            </w:r>
            <w:r w:rsidRPr="00E37DC9">
              <w:rPr>
                <w:sz w:val="18"/>
                <w:szCs w:val="18"/>
              </w:rPr>
              <w:t>à l’</w:t>
            </w:r>
            <w:r w:rsidRPr="00E37DC9">
              <w:rPr>
                <w:b/>
                <w:sz w:val="18"/>
                <w:szCs w:val="18"/>
              </w:rPr>
              <w:t xml:space="preserve">Association </w:t>
            </w:r>
            <w:r w:rsidRPr="003A31F5">
              <w:rPr>
                <w:b/>
                <w:sz w:val="18"/>
                <w:szCs w:val="18"/>
              </w:rPr>
              <w:t xml:space="preserve">des </w:t>
            </w:r>
            <w:proofErr w:type="spellStart"/>
            <w:r w:rsidR="00A81367">
              <w:rPr>
                <w:b/>
                <w:sz w:val="18"/>
                <w:szCs w:val="18"/>
              </w:rPr>
              <w:t>AgroToulousains</w:t>
            </w:r>
            <w:proofErr w:type="spellEnd"/>
            <w:r w:rsidRPr="00E37DC9">
              <w:rPr>
                <w:b/>
                <w:sz w:val="18"/>
                <w:szCs w:val="18"/>
              </w:rPr>
              <w:t xml:space="preserve"> </w:t>
            </w:r>
            <w:r w:rsidRPr="002974C7">
              <w:rPr>
                <w:sz w:val="18"/>
                <w:szCs w:val="18"/>
              </w:rPr>
              <w:t>par prélèvement automatique sur mon compte postal ou bancaire :</w:t>
            </w:r>
          </w:p>
          <w:p w14:paraId="67FF1F92" w14:textId="77777777" w:rsidR="00811A4B" w:rsidRPr="001918A4" w:rsidRDefault="00811A4B" w:rsidP="00C64F79">
            <w:pPr>
              <w:tabs>
                <w:tab w:val="left" w:pos="426"/>
                <w:tab w:val="right" w:pos="10065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ab/>
              <w:t>O en une seule fois</w:t>
            </w:r>
            <w:r>
              <w:rPr>
                <w:sz w:val="16"/>
              </w:rPr>
              <w:tab/>
              <w:t>(prélèvement effectué les 1</w:t>
            </w:r>
            <w:r w:rsidRPr="002152B6">
              <w:rPr>
                <w:sz w:val="16"/>
                <w:vertAlign w:val="superscript"/>
              </w:rPr>
              <w:t>er</w:t>
            </w:r>
            <w:r>
              <w:rPr>
                <w:sz w:val="16"/>
              </w:rPr>
              <w:t xml:space="preserve"> mars, juin ou octobre, en fonction de la date de réception de ce coupon)</w:t>
            </w:r>
          </w:p>
          <w:p w14:paraId="416B084B" w14:textId="378CEDB1" w:rsidR="00811A4B" w:rsidRPr="001918A4" w:rsidRDefault="00811A4B" w:rsidP="00C64F79">
            <w:pPr>
              <w:tabs>
                <w:tab w:val="left" w:pos="426"/>
                <w:tab w:val="right" w:pos="10065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ab/>
              <w:t>O en trois fois</w:t>
            </w:r>
            <w:r>
              <w:rPr>
                <w:sz w:val="16"/>
              </w:rPr>
              <w:tab/>
              <w:t xml:space="preserve">sous réserve </w:t>
            </w:r>
            <w:r w:rsidRPr="00344F9B">
              <w:rPr>
                <w:b/>
                <w:bCs/>
                <w:sz w:val="16"/>
              </w:rPr>
              <w:t xml:space="preserve">de </w:t>
            </w:r>
            <w:r w:rsidRPr="00344F9B">
              <w:rPr>
                <w:b/>
                <w:bCs/>
                <w:sz w:val="16"/>
                <w:u w:val="single"/>
              </w:rPr>
              <w:t xml:space="preserve">réponse avant le 15 février </w:t>
            </w:r>
            <w:r w:rsidR="004E4BA2">
              <w:rPr>
                <w:b/>
                <w:bCs/>
                <w:sz w:val="16"/>
                <w:u w:val="single"/>
              </w:rPr>
              <w:t>202</w:t>
            </w:r>
            <w:r w:rsidR="00A81367">
              <w:rPr>
                <w:b/>
                <w:bCs/>
                <w:sz w:val="16"/>
                <w:u w:val="single"/>
              </w:rPr>
              <w:t>4</w:t>
            </w:r>
            <w:r w:rsidR="00344F9B" w:rsidRPr="00344F9B">
              <w:rPr>
                <w:sz w:val="16"/>
              </w:rPr>
              <w:t xml:space="preserve"> </w:t>
            </w:r>
            <w:r>
              <w:rPr>
                <w:sz w:val="16"/>
              </w:rPr>
              <w:t>(prélèvements effectués les 1</w:t>
            </w:r>
            <w:r w:rsidRPr="002152B6">
              <w:rPr>
                <w:sz w:val="16"/>
                <w:vertAlign w:val="superscript"/>
              </w:rPr>
              <w:t>er</w:t>
            </w:r>
            <w:r>
              <w:rPr>
                <w:sz w:val="16"/>
              </w:rPr>
              <w:t xml:space="preserve"> mars, juin et octobre)</w:t>
            </w:r>
          </w:p>
          <w:p w14:paraId="422A006F" w14:textId="77777777" w:rsidR="00811A4B" w:rsidRPr="00284356" w:rsidRDefault="00811A4B" w:rsidP="00C64F79">
            <w:pPr>
              <w:spacing w:before="120" w:after="120"/>
            </w:pPr>
            <w:r>
              <w:rPr>
                <w:b/>
                <w:bCs/>
              </w:rPr>
              <w:t>Montant total du prélèvement :</w:t>
            </w:r>
            <w:r>
              <w:t xml:space="preserve"> …………… €</w:t>
            </w:r>
          </w:p>
        </w:tc>
      </w:tr>
      <w:tr w:rsidR="00811A4B" w14:paraId="7F4E8E4C" w14:textId="77777777" w:rsidTr="00C64F79">
        <w:trPr>
          <w:cantSplit/>
        </w:trPr>
        <w:tc>
          <w:tcPr>
            <w:tcW w:w="10344" w:type="dxa"/>
          </w:tcPr>
          <w:p w14:paraId="4A7E852E" w14:textId="77777777" w:rsidR="00811A4B" w:rsidRDefault="00811A4B" w:rsidP="00C64F79">
            <w:pPr>
              <w:tabs>
                <w:tab w:val="left" w:pos="3402"/>
              </w:tabs>
            </w:pPr>
            <w:r>
              <w:rPr>
                <w:b/>
                <w:bCs/>
              </w:rPr>
              <w:t>Bénéficiaire</w:t>
            </w:r>
            <w:r>
              <w:t xml:space="preserve"> : </w:t>
            </w:r>
            <w:r>
              <w:tab/>
              <w:t>Fédération UniAgro - 5 quai Voltaire – 75007 Paris</w:t>
            </w:r>
          </w:p>
          <w:p w14:paraId="72C80AAD" w14:textId="77777777" w:rsidR="00811A4B" w:rsidRDefault="00811A4B" w:rsidP="00C64F79">
            <w:pPr>
              <w:tabs>
                <w:tab w:val="left" w:pos="3402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Identifiant Créancier SEPA (ICS) :</w:t>
            </w:r>
            <w:r>
              <w:rPr>
                <w:b/>
                <w:bCs/>
              </w:rPr>
              <w:tab/>
            </w:r>
            <w:r w:rsidRPr="00F63778">
              <w:rPr>
                <w:b/>
                <w:bCs/>
              </w:rPr>
              <w:t>FR48</w:t>
            </w:r>
            <w:r>
              <w:rPr>
                <w:b/>
                <w:bCs/>
              </w:rPr>
              <w:t xml:space="preserve"> </w:t>
            </w:r>
            <w:r w:rsidRPr="00F63778">
              <w:rPr>
                <w:b/>
                <w:bCs/>
              </w:rPr>
              <w:t>ZZZ</w:t>
            </w:r>
            <w:r>
              <w:rPr>
                <w:b/>
                <w:bCs/>
              </w:rPr>
              <w:t xml:space="preserve"> </w:t>
            </w:r>
            <w:r w:rsidRPr="00F63778">
              <w:rPr>
                <w:b/>
                <w:bCs/>
              </w:rPr>
              <w:t>427</w:t>
            </w:r>
            <w:r>
              <w:rPr>
                <w:b/>
                <w:bCs/>
              </w:rPr>
              <w:t xml:space="preserve"> </w:t>
            </w:r>
            <w:r w:rsidRPr="00F63778">
              <w:rPr>
                <w:b/>
                <w:bCs/>
              </w:rPr>
              <w:t>595</w:t>
            </w:r>
          </w:p>
        </w:tc>
      </w:tr>
      <w:tr w:rsidR="00811A4B" w14:paraId="7A6FA3B6" w14:textId="77777777" w:rsidTr="00C64F79">
        <w:trPr>
          <w:cantSplit/>
        </w:trPr>
        <w:tc>
          <w:tcPr>
            <w:tcW w:w="10344" w:type="dxa"/>
          </w:tcPr>
          <w:p w14:paraId="03B5F8C4" w14:textId="77777777" w:rsidR="00811A4B" w:rsidRDefault="00811A4B" w:rsidP="00C64F79">
            <w:pPr>
              <w:tabs>
                <w:tab w:val="left" w:pos="1985"/>
                <w:tab w:val="left" w:pos="3544"/>
              </w:tabs>
            </w:pPr>
            <w:r>
              <w:rPr>
                <w:b/>
                <w:bCs/>
              </w:rPr>
              <w:t xml:space="preserve">Mes coordonnées : </w:t>
            </w:r>
            <w:r>
              <w:rPr>
                <w:b/>
                <w:bCs/>
              </w:rPr>
              <w:tab/>
            </w:r>
            <w:r>
              <w:t xml:space="preserve">NOM / Prénom : </w:t>
            </w:r>
            <w:r>
              <w:tab/>
              <w:t>………………………………………………………………………………………</w:t>
            </w:r>
          </w:p>
          <w:p w14:paraId="7715341E" w14:textId="77777777" w:rsidR="00811A4B" w:rsidRDefault="00811A4B" w:rsidP="00C64F79">
            <w:pPr>
              <w:tabs>
                <w:tab w:val="left" w:pos="1985"/>
                <w:tab w:val="left" w:pos="3544"/>
              </w:tabs>
            </w:pPr>
            <w:r>
              <w:tab/>
              <w:t xml:space="preserve">Adresse : </w:t>
            </w:r>
            <w:r>
              <w:tab/>
              <w:t>………………………………………………………………………………………</w:t>
            </w:r>
          </w:p>
          <w:p w14:paraId="037D5697" w14:textId="77777777" w:rsidR="00811A4B" w:rsidRPr="00284356" w:rsidRDefault="00811A4B" w:rsidP="00C64F79">
            <w:pPr>
              <w:tabs>
                <w:tab w:val="left" w:pos="1985"/>
                <w:tab w:val="left" w:pos="3544"/>
              </w:tabs>
            </w:pPr>
            <w:r>
              <w:tab/>
              <w:t xml:space="preserve">Code postal : </w:t>
            </w:r>
            <w:r>
              <w:tab/>
              <w:t>…………… Ville : …………………………………………………………………</w:t>
            </w:r>
          </w:p>
        </w:tc>
      </w:tr>
      <w:tr w:rsidR="00811A4B" w14:paraId="20070F3F" w14:textId="77777777" w:rsidTr="00C64F79">
        <w:trPr>
          <w:cantSplit/>
        </w:trPr>
        <w:tc>
          <w:tcPr>
            <w:tcW w:w="10344" w:type="dxa"/>
          </w:tcPr>
          <w:p w14:paraId="27E87A8D" w14:textId="77777777" w:rsidR="00811A4B" w:rsidRDefault="00811A4B" w:rsidP="00C64F79">
            <w:pPr>
              <w:rPr>
                <w:b/>
                <w:bCs/>
              </w:rPr>
            </w:pPr>
            <w:r>
              <w:rPr>
                <w:b/>
                <w:bCs/>
              </w:rPr>
              <w:t>Mon compte bancaire :</w:t>
            </w:r>
          </w:p>
          <w:p w14:paraId="1CB22966" w14:textId="77777777" w:rsidR="00811A4B" w:rsidRDefault="00811A4B" w:rsidP="00C64F79">
            <w:r>
              <w:rPr>
                <w:noProof/>
              </w:rPr>
              <w:drawing>
                <wp:inline distT="0" distB="0" distL="0" distR="0" wp14:anchorId="3775E42A" wp14:editId="40BEFF64">
                  <wp:extent cx="6419850" cy="685800"/>
                  <wp:effectExtent l="19050" t="0" r="0" b="0"/>
                  <wp:docPr id="3" name="Image 3" descr="I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AEE0A" w14:textId="77777777" w:rsidR="00811A4B" w:rsidRDefault="00811A4B" w:rsidP="00C64F79">
            <w:pPr>
              <w:tabs>
                <w:tab w:val="left" w:pos="3828"/>
                <w:tab w:val="left" w:pos="4962"/>
              </w:tabs>
              <w:rPr>
                <w:b/>
                <w:bCs/>
              </w:rPr>
            </w:pPr>
            <w:r>
              <w:rPr>
                <w:b/>
                <w:bCs/>
              </w:rPr>
              <w:t>Etablissement teneur de mon compte :</w:t>
            </w:r>
          </w:p>
          <w:p w14:paraId="44BAFA7B" w14:textId="77777777" w:rsidR="00811A4B" w:rsidRDefault="00811A4B" w:rsidP="00C64F79">
            <w:pPr>
              <w:tabs>
                <w:tab w:val="left" w:pos="1985"/>
                <w:tab w:val="left" w:pos="3261"/>
              </w:tabs>
            </w:pPr>
            <w:r>
              <w:rPr>
                <w:b/>
                <w:bCs/>
              </w:rPr>
              <w:tab/>
            </w:r>
            <w:r>
              <w:t xml:space="preserve">NOM </w:t>
            </w:r>
            <w:r>
              <w:tab/>
              <w:t>…………………………………………………………………………………………</w:t>
            </w:r>
          </w:p>
          <w:p w14:paraId="54281C78" w14:textId="77777777" w:rsidR="00811A4B" w:rsidRDefault="00811A4B" w:rsidP="00C64F79">
            <w:pPr>
              <w:tabs>
                <w:tab w:val="left" w:pos="1985"/>
                <w:tab w:val="left" w:pos="3261"/>
              </w:tabs>
            </w:pPr>
            <w:r>
              <w:tab/>
              <w:t>Adresse :</w:t>
            </w:r>
            <w:r>
              <w:tab/>
              <w:t>…………………………………………………………………………………………</w:t>
            </w:r>
          </w:p>
          <w:p w14:paraId="21D914FE" w14:textId="77777777" w:rsidR="00811A4B" w:rsidRPr="007C31B6" w:rsidRDefault="00811A4B" w:rsidP="00C64F79">
            <w:pPr>
              <w:tabs>
                <w:tab w:val="left" w:pos="1985"/>
                <w:tab w:val="left" w:pos="3261"/>
              </w:tabs>
            </w:pPr>
            <w:r>
              <w:tab/>
              <w:t>Code postal : ……………</w:t>
            </w:r>
            <w:r>
              <w:tab/>
              <w:t>Ville : ……………………………………………………………………</w:t>
            </w:r>
          </w:p>
        </w:tc>
      </w:tr>
      <w:tr w:rsidR="00811A4B" w14:paraId="0904035A" w14:textId="77777777" w:rsidTr="00C64F79">
        <w:trPr>
          <w:cantSplit/>
        </w:trPr>
        <w:tc>
          <w:tcPr>
            <w:tcW w:w="10344" w:type="dxa"/>
          </w:tcPr>
          <w:p w14:paraId="49E0957D" w14:textId="47ADAA41" w:rsidR="00811A4B" w:rsidRPr="00F63778" w:rsidRDefault="00061717" w:rsidP="00C64F79">
            <w:pPr>
              <w:rPr>
                <w:sz w:val="16"/>
                <w:szCs w:val="16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87AE3" wp14:editId="14CE4159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325120</wp:posOffset>
                      </wp:positionV>
                      <wp:extent cx="212725" cy="6858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C47808" w14:textId="4AC69396" w:rsidR="00811A4B" w:rsidRDefault="00344F9B" w:rsidP="00811A4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01/</w:t>
                                  </w:r>
                                  <w:r w:rsidR="00016AB7"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811A4B">
                                    <w:rPr>
                                      <w:sz w:val="16"/>
                                    </w:rPr>
                                    <w:t>2/</w:t>
                                  </w:r>
                                  <w:r w:rsidR="004E4BA2">
                                    <w:rPr>
                                      <w:sz w:val="16"/>
                                    </w:rPr>
                                    <w:t>20</w:t>
                                  </w:r>
                                  <w:r w:rsidR="004C631A">
                                    <w:rPr>
                                      <w:sz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vert270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87A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7.8pt;margin-top:25.6pt;width:16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" stroked="f">
                      <v:textbox style="layout-flow:vertical;mso-layout-flow-alt:bottom-to-top" inset="1.5mm,,1.5mm">
                        <w:txbxContent>
                          <w:p w14:paraId="40C47808" w14:textId="4AC69396" w:rsidR="00811A4B" w:rsidRDefault="00344F9B" w:rsidP="00811A4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01/</w:t>
                            </w:r>
                            <w:r w:rsidR="00016AB7">
                              <w:rPr>
                                <w:sz w:val="16"/>
                              </w:rPr>
                              <w:t>1</w:t>
                            </w:r>
                            <w:r w:rsidR="00811A4B">
                              <w:rPr>
                                <w:sz w:val="16"/>
                              </w:rPr>
                              <w:t>2/</w:t>
                            </w:r>
                            <w:r w:rsidR="004E4BA2">
                              <w:rPr>
                                <w:sz w:val="16"/>
                              </w:rPr>
                              <w:t>20</w:t>
                            </w:r>
                            <w:r w:rsidR="004C631A">
                              <w:rPr>
                                <w:sz w:val="16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A4B" w:rsidRPr="00F63778">
              <w:rPr>
                <w:sz w:val="16"/>
                <w:szCs w:val="16"/>
              </w:rPr>
              <w:t>En signant ce formulaire de mandat, vous autorisez UniAgro à envoyer des instructions à votre banque pour débiter votre compte, et votre banque à débiter votre compte conformément aux instructions d’UniAgro.</w:t>
            </w:r>
            <w:r w:rsidR="00811A4B">
              <w:rPr>
                <w:sz w:val="16"/>
                <w:szCs w:val="16"/>
              </w:rPr>
              <w:t xml:space="preserve"> </w:t>
            </w:r>
            <w:r w:rsidR="00811A4B" w:rsidRPr="00F63778">
              <w:rPr>
                <w:sz w:val="16"/>
                <w:szCs w:val="16"/>
              </w:rPr>
              <w:t>Vous bénéficiez du droit d’être remboursé par votre banque selon les conditions décrites dans la convention que vous avez passée avec elle. Une demande de remboursement doit être présentée :</w:t>
            </w:r>
          </w:p>
          <w:p w14:paraId="47D3BFB1" w14:textId="77777777" w:rsidR="00811A4B" w:rsidRPr="00F63778" w:rsidRDefault="00811A4B" w:rsidP="00C64F79">
            <w:pPr>
              <w:rPr>
                <w:sz w:val="16"/>
                <w:szCs w:val="16"/>
              </w:rPr>
            </w:pPr>
            <w:r w:rsidRPr="00F63778">
              <w:rPr>
                <w:sz w:val="16"/>
                <w:szCs w:val="16"/>
              </w:rPr>
              <w:t>- dans les 8 semaines suivant la date de débit de votre compte pour un prélèvement autorisé,</w:t>
            </w:r>
          </w:p>
          <w:p w14:paraId="216DB6A1" w14:textId="77777777" w:rsidR="00811A4B" w:rsidRPr="00284356" w:rsidRDefault="00811A4B" w:rsidP="00C64F79">
            <w:pPr>
              <w:rPr>
                <w:sz w:val="16"/>
                <w:szCs w:val="16"/>
              </w:rPr>
            </w:pPr>
            <w:r w:rsidRPr="00F63778">
              <w:rPr>
                <w:sz w:val="16"/>
                <w:szCs w:val="16"/>
              </w:rPr>
              <w:t>- sans tarder et au plus tard dans les 13 mois en cas de prélèvement non autorisé.</w:t>
            </w:r>
          </w:p>
        </w:tc>
      </w:tr>
      <w:tr w:rsidR="00811A4B" w14:paraId="18079C8B" w14:textId="77777777" w:rsidTr="00C64F79">
        <w:trPr>
          <w:cantSplit/>
        </w:trPr>
        <w:tc>
          <w:tcPr>
            <w:tcW w:w="10344" w:type="dxa"/>
          </w:tcPr>
          <w:p w14:paraId="7A014465" w14:textId="1174591C" w:rsidR="00811A4B" w:rsidRDefault="00811A4B" w:rsidP="00C64F79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Fait à ………………………………, le ……/……/ 20</w:t>
            </w:r>
            <w:r w:rsidR="004E4BA2"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Signature :</w:t>
            </w:r>
          </w:p>
          <w:p w14:paraId="1DA9D972" w14:textId="77777777" w:rsidR="00811A4B" w:rsidRPr="00F63778" w:rsidRDefault="00811A4B" w:rsidP="00C64F79">
            <w:pPr>
              <w:rPr>
                <w:sz w:val="16"/>
                <w:szCs w:val="16"/>
              </w:rPr>
            </w:pPr>
          </w:p>
        </w:tc>
      </w:tr>
    </w:tbl>
    <w:p w14:paraId="770D47D3" w14:textId="77777777" w:rsidR="00811A4B" w:rsidRDefault="00811A4B" w:rsidP="00811A4B">
      <w:pPr>
        <w:rPr>
          <w:sz w:val="2"/>
        </w:rPr>
      </w:pPr>
    </w:p>
    <w:sectPr w:rsidR="00811A4B" w:rsidSect="0085568B">
      <w:footnotePr>
        <w:pos w:val="sectEnd"/>
      </w:footnotePr>
      <w:endnotePr>
        <w:numFmt w:val="decimal"/>
        <w:numStart w:val="0"/>
      </w:endnotePr>
      <w:pgSz w:w="11906" w:h="16838" w:code="9"/>
      <w:pgMar w:top="851" w:right="851" w:bottom="851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D916" w14:textId="77777777" w:rsidR="000F1195" w:rsidRDefault="000F1195">
      <w:r>
        <w:separator/>
      </w:r>
    </w:p>
  </w:endnote>
  <w:endnote w:type="continuationSeparator" w:id="0">
    <w:p w14:paraId="6DCA32DB" w14:textId="77777777" w:rsidR="000F1195" w:rsidRDefault="000F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EC5B" w14:textId="77777777" w:rsidR="000F1195" w:rsidRDefault="000F1195">
      <w:r>
        <w:separator/>
      </w:r>
    </w:p>
  </w:footnote>
  <w:footnote w:type="continuationSeparator" w:id="0">
    <w:p w14:paraId="20AAEACD" w14:textId="77777777" w:rsidR="000F1195" w:rsidRDefault="000F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1CA6"/>
    <w:multiLevelType w:val="singleLevel"/>
    <w:tmpl w:val="533A2AEA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933EB2"/>
    <w:multiLevelType w:val="hybridMultilevel"/>
    <w:tmpl w:val="E2486EC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C0D0BA9"/>
    <w:multiLevelType w:val="hybridMultilevel"/>
    <w:tmpl w:val="0EB6A24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1846683">
    <w:abstractNumId w:val="2"/>
  </w:num>
  <w:num w:numId="2" w16cid:durableId="1117985721">
    <w:abstractNumId w:val="0"/>
  </w:num>
  <w:num w:numId="3" w16cid:durableId="2386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B"/>
    <w:rsid w:val="00016AB7"/>
    <w:rsid w:val="00061717"/>
    <w:rsid w:val="00072BEF"/>
    <w:rsid w:val="000F1195"/>
    <w:rsid w:val="00195CFF"/>
    <w:rsid w:val="00285F6B"/>
    <w:rsid w:val="002B73EA"/>
    <w:rsid w:val="00303EEC"/>
    <w:rsid w:val="00344F9B"/>
    <w:rsid w:val="003A31F5"/>
    <w:rsid w:val="004C631A"/>
    <w:rsid w:val="004E4BA2"/>
    <w:rsid w:val="005C1576"/>
    <w:rsid w:val="006B5C48"/>
    <w:rsid w:val="006E7099"/>
    <w:rsid w:val="00707683"/>
    <w:rsid w:val="007518D3"/>
    <w:rsid w:val="00811A4B"/>
    <w:rsid w:val="008B02CC"/>
    <w:rsid w:val="008F6C04"/>
    <w:rsid w:val="00950EE8"/>
    <w:rsid w:val="009549F6"/>
    <w:rsid w:val="00987504"/>
    <w:rsid w:val="00A15A7D"/>
    <w:rsid w:val="00A2129C"/>
    <w:rsid w:val="00A2709B"/>
    <w:rsid w:val="00A568D2"/>
    <w:rsid w:val="00A81367"/>
    <w:rsid w:val="00B267A5"/>
    <w:rsid w:val="00CA4BB3"/>
    <w:rsid w:val="00E2226A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3032B"/>
  <w15:docId w15:val="{6C1A9DCA-6F35-4351-AD0C-7A20A35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11A4B"/>
    <w:pPr>
      <w:tabs>
        <w:tab w:val="left" w:pos="0"/>
        <w:tab w:val="center" w:pos="4961"/>
        <w:tab w:val="right" w:pos="9923"/>
      </w:tabs>
      <w:ind w:left="-284" w:right="-284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semiHidden/>
    <w:rsid w:val="00811A4B"/>
    <w:rPr>
      <w:rFonts w:ascii="Arial" w:eastAsia="Times New Roman" w:hAnsi="Arial" w:cs="Arial"/>
      <w:sz w:val="18"/>
      <w:szCs w:val="18"/>
      <w:lang w:eastAsia="fr-FR"/>
    </w:rPr>
  </w:style>
  <w:style w:type="character" w:styleId="Lienhypertexte">
    <w:name w:val="Hyperlink"/>
    <w:semiHidden/>
    <w:rsid w:val="00811A4B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811A4B"/>
  </w:style>
  <w:style w:type="character" w:customStyle="1" w:styleId="PieddepageCar">
    <w:name w:val="Pied de page Car"/>
    <w:basedOn w:val="Policepardfaut"/>
    <w:link w:val="Pieddepage"/>
    <w:semiHidden/>
    <w:rsid w:val="00811A4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trait">
    <w:name w:val="Retrait"/>
    <w:basedOn w:val="Normal"/>
    <w:rsid w:val="00811A4B"/>
    <w:pPr>
      <w:numPr>
        <w:numId w:val="2"/>
      </w:numPr>
      <w:tabs>
        <w:tab w:val="clear" w:pos="360"/>
      </w:tabs>
      <w:overflowPunct/>
      <w:autoSpaceDE/>
      <w:autoSpaceDN/>
      <w:adjustRightInd/>
      <w:ind w:left="284" w:hanging="284"/>
      <w:textAlignment w:val="auto"/>
    </w:pPr>
  </w:style>
  <w:style w:type="paragraph" w:styleId="Retraitcorpsdetexte">
    <w:name w:val="Body Text Indent"/>
    <w:basedOn w:val="Normal"/>
    <w:link w:val="RetraitcorpsdetexteCar"/>
    <w:semiHidden/>
    <w:rsid w:val="00811A4B"/>
    <w:pPr>
      <w:ind w:left="72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811A4B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A4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Nathalie Malaval</cp:lastModifiedBy>
  <cp:revision>2</cp:revision>
  <cp:lastPrinted>2023-11-16T13:51:00Z</cp:lastPrinted>
  <dcterms:created xsi:type="dcterms:W3CDTF">2023-12-04T01:14:00Z</dcterms:created>
  <dcterms:modified xsi:type="dcterms:W3CDTF">2023-12-04T01:14:00Z</dcterms:modified>
</cp:coreProperties>
</file>